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29825BC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A33C24">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1FCE36D8" w:rsidR="006157A0" w:rsidRPr="000D2E54" w:rsidRDefault="00AB12CE" w:rsidP="000D2E54">
      <w:pPr>
        <w:jc w:val="center"/>
        <w:rPr>
          <w:rFonts w:ascii="Times New Roman" w:hAnsi="Times New Roman" w:cs="Times New Roman"/>
          <w:b/>
          <w:bCs/>
          <w:kern w:val="2"/>
          <w:sz w:val="24"/>
          <w:szCs w:val="24"/>
        </w:rPr>
      </w:pPr>
      <w:r>
        <w:rPr>
          <w:rFonts w:ascii="Times New Roman" w:hAnsi="Times New Roman" w:cs="Times New Roman"/>
          <w:b/>
          <w:bCs/>
          <w:kern w:val="2"/>
          <w:sz w:val="24"/>
          <w:szCs w:val="24"/>
        </w:rPr>
        <w:t>„</w:t>
      </w:r>
      <w:r w:rsidRPr="00AB12CE">
        <w:rPr>
          <w:rFonts w:ascii="Times New Roman" w:hAnsi="Times New Roman" w:cs="Times New Roman"/>
          <w:b/>
          <w:bCs/>
          <w:kern w:val="2"/>
          <w:sz w:val="24"/>
          <w:szCs w:val="24"/>
        </w:rPr>
        <w:t>UNIVERSALI, SKAIMENINĖ MOKYMO IR SIMULIACIJOS  PRIEMONĖ ANATOMIJOS MOKYMUISI, VIRTUALIŲ DISEKCIJŲ ATLIKIMUI IR ĮGŪDŽIŲ LAVINIMUI</w:t>
      </w:r>
      <w:r>
        <w:rPr>
          <w:rFonts w:ascii="Times New Roman" w:hAnsi="Times New Roman" w:cs="Times New Roman"/>
          <w:b/>
          <w:bCs/>
          <w:kern w:val="2"/>
          <w:sz w:val="24"/>
          <w:szCs w:val="24"/>
        </w:rPr>
        <w:t xml:space="preserve">“ </w:t>
      </w:r>
      <w:r w:rsidR="004A3B2B" w:rsidRPr="000F448B">
        <w:rPr>
          <w:rFonts w:ascii="Times New Roman" w:eastAsia="Times New Roman" w:hAnsi="Times New Roman" w:cs="Times New Roman"/>
          <w:b/>
          <w:bCs/>
          <w:sz w:val="24"/>
          <w:szCs w:val="24"/>
          <w:lang w:eastAsia="en-US"/>
        </w:rPr>
        <w:t>PIRKIMUI</w:t>
      </w:r>
    </w:p>
    <w:p w14:paraId="0800D112" w14:textId="77777777" w:rsidR="00BA70CD" w:rsidRDefault="00BA70CD" w:rsidP="004A3B2B">
      <w:pPr>
        <w:widowControl w:val="0"/>
        <w:shd w:val="clear" w:color="auto" w:fill="FFFFFF"/>
        <w:spacing w:line="240" w:lineRule="auto"/>
        <w:ind w:firstLine="0"/>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caps/>
          <w:sz w:val="24"/>
          <w:szCs w:val="24"/>
          <w:lang w:eastAsia="en-US"/>
        </w:rPr>
        <w:t>SUPAPRASTINTO ATVIRO KONKURO</w:t>
      </w:r>
      <w:r w:rsidRPr="00562D1D">
        <w:rPr>
          <w:rFonts w:ascii="Times New Roman" w:eastAsia="Times New Roman" w:hAnsi="Times New Roman" w:cs="Times New Roman"/>
          <w:b/>
          <w:sz w:val="24"/>
          <w:szCs w:val="24"/>
        </w:rPr>
        <w:t xml:space="preserve"> </w:t>
      </w:r>
      <w:r w:rsidRPr="00562D1D">
        <w:rPr>
          <w:rFonts w:ascii="Times New Roman" w:eastAsia="Times New Roman" w:hAnsi="Times New Roman" w:cs="Times New Roman"/>
          <w:b/>
          <w:bCs/>
          <w:sz w:val="24"/>
          <w:szCs w:val="24"/>
          <w:lang w:eastAsia="en-US"/>
        </w:rPr>
        <w:t xml:space="preserve">BŪDU </w:t>
      </w:r>
    </w:p>
    <w:p w14:paraId="7F7D8EFF" w14:textId="417A32EF"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3DE0BEBD" w14:textId="77777777" w:rsidR="004A65BA"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p w14:paraId="6050E8E2" w14:textId="2A1F386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(-us)</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4A65BA" w:rsidRPr="004A65BA" w14:paraId="10B1ECD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1B031AD8"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Subtiekėjo  (ų) pavadinimas (-ai)  </w:t>
            </w:r>
          </w:p>
        </w:tc>
        <w:tc>
          <w:tcPr>
            <w:tcW w:w="3686" w:type="dxa"/>
            <w:tcBorders>
              <w:top w:val="single" w:sz="6" w:space="0" w:color="auto"/>
              <w:left w:val="single" w:sz="6" w:space="0" w:color="auto"/>
              <w:bottom w:val="single" w:sz="6" w:space="0" w:color="auto"/>
              <w:right w:val="single" w:sz="6" w:space="0" w:color="auto"/>
            </w:tcBorders>
            <w:hideMark/>
          </w:tcPr>
          <w:p w14:paraId="612983C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4A65BA" w:rsidRPr="004A65BA" w14:paraId="414DB688"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14D7FC1A"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hideMark/>
          </w:tcPr>
          <w:p w14:paraId="3CEF3EEC"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46F0546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5D604E3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(-us) </w:t>
            </w:r>
          </w:p>
        </w:tc>
        <w:tc>
          <w:tcPr>
            <w:tcW w:w="3686" w:type="dxa"/>
            <w:tcBorders>
              <w:top w:val="single" w:sz="6" w:space="0" w:color="auto"/>
              <w:left w:val="single" w:sz="6" w:space="0" w:color="auto"/>
              <w:bottom w:val="single" w:sz="6" w:space="0" w:color="auto"/>
              <w:right w:val="single" w:sz="6" w:space="0" w:color="auto"/>
            </w:tcBorders>
            <w:hideMark/>
          </w:tcPr>
          <w:p w14:paraId="52A60A92"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26326D15"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0CE32407"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00E9D8E5"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2965640A"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693"/>
      </w:tblGrid>
      <w:tr w:rsidR="00D037DF" w:rsidRPr="00562D1D" w14:paraId="68F004DE" w14:textId="293BACEE" w:rsidTr="00D11A0D">
        <w:trPr>
          <w:trHeight w:val="462"/>
        </w:trPr>
        <w:tc>
          <w:tcPr>
            <w:tcW w:w="846" w:type="dxa"/>
            <w:shd w:val="clear" w:color="auto" w:fill="FFFFFF"/>
            <w:vAlign w:val="center"/>
            <w:hideMark/>
          </w:tcPr>
          <w:p w14:paraId="07E6AD8A" w14:textId="76E8D7B6" w:rsidR="00D037DF" w:rsidRPr="005B7AAF" w:rsidRDefault="00D037DF" w:rsidP="00D11A0D">
            <w:pPr>
              <w:autoSpaceDN w:val="0"/>
              <w:spacing w:after="240" w:line="240" w:lineRule="auto"/>
              <w:ind w:left="-150"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rPr>
              <w:t>Eil.</w:t>
            </w:r>
            <w:r w:rsidR="00D11A0D">
              <w:rPr>
                <w:rFonts w:ascii="Times New Roman" w:eastAsia="Times New Roman" w:hAnsi="Times New Roman" w:cs="Times New Roman"/>
                <w:b/>
                <w:sz w:val="20"/>
                <w:szCs w:val="20"/>
              </w:rPr>
              <w:t xml:space="preserve"> </w:t>
            </w:r>
            <w:r w:rsidRPr="005B7AAF">
              <w:rPr>
                <w:rFonts w:ascii="Times New Roman" w:eastAsia="Times New Roman" w:hAnsi="Times New Roman" w:cs="Times New Roman"/>
                <w:b/>
                <w:sz w:val="20"/>
                <w:szCs w:val="20"/>
              </w:rPr>
              <w:t>Nr.</w:t>
            </w:r>
          </w:p>
        </w:tc>
        <w:tc>
          <w:tcPr>
            <w:tcW w:w="4683" w:type="dxa"/>
            <w:shd w:val="clear" w:color="auto" w:fill="FFFFFF"/>
            <w:vAlign w:val="center"/>
            <w:hideMark/>
          </w:tcPr>
          <w:p w14:paraId="379C30A5" w14:textId="77777777" w:rsidR="00D037DF" w:rsidRPr="005B7AAF" w:rsidRDefault="00D037DF" w:rsidP="000505FC">
            <w:pPr>
              <w:widowControl w:val="0"/>
              <w:autoSpaceDE w:val="0"/>
              <w:autoSpaceDN w:val="0"/>
              <w:adjustRightInd w:val="0"/>
              <w:spacing w:after="240" w:line="240" w:lineRule="auto"/>
              <w:ind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lang w:eastAsia="en-US"/>
              </w:rPr>
              <w:t>Pirkimo objekto pavadinimas</w:t>
            </w:r>
          </w:p>
        </w:tc>
        <w:tc>
          <w:tcPr>
            <w:tcW w:w="1417" w:type="dxa"/>
            <w:shd w:val="clear" w:color="auto" w:fill="FFFFFF"/>
            <w:vAlign w:val="center"/>
          </w:tcPr>
          <w:p w14:paraId="7E02F58A" w14:textId="77777777"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sidRPr="005B7AAF">
              <w:rPr>
                <w:rFonts w:ascii="Times New Roman" w:eastAsia="Times New Roman" w:hAnsi="Times New Roman" w:cs="Times New Roman"/>
                <w:b/>
                <w:iCs/>
                <w:sz w:val="20"/>
                <w:szCs w:val="20"/>
              </w:rPr>
              <w:t>Kiekis</w:t>
            </w:r>
          </w:p>
        </w:tc>
        <w:tc>
          <w:tcPr>
            <w:tcW w:w="2693" w:type="dxa"/>
            <w:shd w:val="clear" w:color="auto" w:fill="FFFFFF"/>
            <w:vAlign w:val="center"/>
          </w:tcPr>
          <w:p w14:paraId="5292B9E6" w14:textId="1262DCF3"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K</w:t>
            </w:r>
            <w:r w:rsidRPr="005B7AAF">
              <w:rPr>
                <w:rFonts w:ascii="Times New Roman" w:eastAsia="Times New Roman" w:hAnsi="Times New Roman" w:cs="Times New Roman"/>
                <w:b/>
                <w:iCs/>
                <w:sz w:val="20"/>
                <w:szCs w:val="20"/>
              </w:rPr>
              <w:t>aina EUR be PVM</w:t>
            </w:r>
          </w:p>
        </w:tc>
      </w:tr>
      <w:tr w:rsidR="00D037DF" w:rsidRPr="00562D1D" w14:paraId="2393DCFA" w14:textId="2A2766C4" w:rsidTr="00D11A0D">
        <w:trPr>
          <w:trHeight w:val="362"/>
        </w:trPr>
        <w:tc>
          <w:tcPr>
            <w:tcW w:w="846" w:type="dxa"/>
            <w:shd w:val="clear" w:color="auto" w:fill="FFFFFF"/>
            <w:vAlign w:val="center"/>
            <w:hideMark/>
          </w:tcPr>
          <w:p w14:paraId="5AF7ACF0" w14:textId="77777777" w:rsidR="00D037DF" w:rsidRPr="00562D1D" w:rsidRDefault="00D037DF" w:rsidP="000505FC">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562D1D">
              <w:rPr>
                <w:rFonts w:ascii="Times New Roman" w:eastAsia="Times New Roman" w:hAnsi="Times New Roman" w:cs="Times New Roman"/>
                <w:sz w:val="22"/>
                <w:szCs w:val="22"/>
              </w:rPr>
              <w:t>1.</w:t>
            </w:r>
          </w:p>
        </w:tc>
        <w:tc>
          <w:tcPr>
            <w:tcW w:w="4683" w:type="dxa"/>
            <w:shd w:val="clear" w:color="auto" w:fill="FFFFFF"/>
          </w:tcPr>
          <w:p w14:paraId="6AB2496D" w14:textId="494439DF" w:rsidR="008F5821" w:rsidRPr="000505FC" w:rsidRDefault="008F5821" w:rsidP="000505FC">
            <w:pPr>
              <w:spacing w:after="240" w:line="240" w:lineRule="auto"/>
              <w:ind w:firstLine="0"/>
              <w:jc w:val="left"/>
              <w:rPr>
                <w:rFonts w:ascii="Times New Roman" w:hAnsi="Times New Roman" w:cs="Times New Roman"/>
                <w:noProof/>
                <w:sz w:val="22"/>
                <w:szCs w:val="22"/>
              </w:rPr>
            </w:pPr>
            <w:r>
              <w:rPr>
                <w:rFonts w:ascii="Times New Roman" w:hAnsi="Times New Roman" w:cs="Times New Roman"/>
                <w:noProof/>
                <w:sz w:val="22"/>
                <w:szCs w:val="22"/>
              </w:rPr>
              <w:t>Universali, skaitmeninė</w:t>
            </w:r>
            <w:r w:rsidR="002A455C">
              <w:rPr>
                <w:rFonts w:ascii="Times New Roman" w:hAnsi="Times New Roman" w:cs="Times New Roman"/>
                <w:noProof/>
                <w:sz w:val="22"/>
                <w:szCs w:val="22"/>
              </w:rPr>
              <w:t xml:space="preserve"> </w:t>
            </w:r>
            <w:r>
              <w:rPr>
                <w:rFonts w:ascii="Times New Roman" w:hAnsi="Times New Roman" w:cs="Times New Roman"/>
                <w:noProof/>
                <w:sz w:val="22"/>
                <w:szCs w:val="22"/>
              </w:rPr>
              <w:t>mokymo ir simuliacijos priemonė</w:t>
            </w:r>
            <w:r w:rsidR="002A455C">
              <w:rPr>
                <w:rFonts w:ascii="Times New Roman" w:hAnsi="Times New Roman" w:cs="Times New Roman"/>
                <w:noProof/>
                <w:sz w:val="22"/>
                <w:szCs w:val="22"/>
              </w:rPr>
              <w:t xml:space="preserve"> </w:t>
            </w:r>
            <w:r w:rsidR="005005D0">
              <w:rPr>
                <w:rFonts w:ascii="Times New Roman" w:hAnsi="Times New Roman" w:cs="Times New Roman"/>
                <w:noProof/>
                <w:sz w:val="22"/>
                <w:szCs w:val="22"/>
              </w:rPr>
              <w:t>anatomijos mokymuisi, virtualių disekcijų atlikimui</w:t>
            </w:r>
            <w:r w:rsidR="002A455C">
              <w:rPr>
                <w:rFonts w:ascii="Times New Roman" w:hAnsi="Times New Roman" w:cs="Times New Roman"/>
                <w:noProof/>
                <w:sz w:val="22"/>
                <w:szCs w:val="22"/>
              </w:rPr>
              <w:t xml:space="preserve"> ir įgūdžių lavinimui</w:t>
            </w:r>
          </w:p>
        </w:tc>
        <w:tc>
          <w:tcPr>
            <w:tcW w:w="1417" w:type="dxa"/>
            <w:shd w:val="clear" w:color="auto" w:fill="FFFFFF"/>
            <w:vAlign w:val="center"/>
          </w:tcPr>
          <w:p w14:paraId="54B7DD6C" w14:textId="596ABA1C"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w:t>
            </w:r>
            <w:r w:rsidRPr="00562D1D">
              <w:rPr>
                <w:rFonts w:ascii="Times New Roman" w:eastAsia="Times New Roman" w:hAnsi="Times New Roman" w:cs="Times New Roman"/>
                <w:spacing w:val="-1"/>
                <w:sz w:val="22"/>
                <w:szCs w:val="22"/>
              </w:rPr>
              <w:t xml:space="preserve"> </w:t>
            </w:r>
            <w:r>
              <w:rPr>
                <w:rFonts w:ascii="Times New Roman" w:eastAsia="Times New Roman" w:hAnsi="Times New Roman" w:cs="Times New Roman"/>
                <w:spacing w:val="-1"/>
                <w:sz w:val="22"/>
                <w:szCs w:val="22"/>
              </w:rPr>
              <w:t>vnt</w:t>
            </w:r>
            <w:r w:rsidRPr="00562D1D">
              <w:rPr>
                <w:rFonts w:ascii="Times New Roman" w:eastAsia="Times New Roman" w:hAnsi="Times New Roman" w:cs="Times New Roman"/>
                <w:spacing w:val="-1"/>
                <w:sz w:val="22"/>
                <w:szCs w:val="22"/>
              </w:rPr>
              <w:t>.</w:t>
            </w:r>
          </w:p>
        </w:tc>
        <w:tc>
          <w:tcPr>
            <w:tcW w:w="2693" w:type="dxa"/>
            <w:shd w:val="clear" w:color="auto" w:fill="FFFFFF"/>
            <w:vAlign w:val="center"/>
          </w:tcPr>
          <w:p w14:paraId="2CB6579F" w14:textId="77777777"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D037DF" w:rsidRPr="00234E6E" w14:paraId="75BDA635"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A8B636A" w14:textId="77777777" w:rsidR="00D037DF" w:rsidRPr="00234E6E" w:rsidRDefault="00D037DF" w:rsidP="000505FC">
            <w:pPr>
              <w:spacing w:after="240" w:line="240" w:lineRule="auto"/>
              <w:jc w:val="right"/>
              <w:rPr>
                <w:rFonts w:eastAsia="Calibri"/>
                <w:color w:val="000000"/>
                <w:sz w:val="22"/>
                <w:szCs w:val="22"/>
              </w:rPr>
            </w:pPr>
            <w:r w:rsidRPr="00234E6E">
              <w:rPr>
                <w:rFonts w:eastAsia="Calibri"/>
                <w:b/>
                <w:color w:val="000000"/>
                <w:sz w:val="22"/>
                <w:szCs w:val="22"/>
              </w:rPr>
              <w:t>PVM</w:t>
            </w:r>
            <w:r>
              <w:rPr>
                <w:rFonts w:eastAsia="Calibri"/>
                <w:b/>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1071B872" w14:textId="77777777" w:rsidR="00D037DF" w:rsidRPr="00234E6E" w:rsidRDefault="00D037DF" w:rsidP="000505FC">
            <w:pPr>
              <w:spacing w:after="240" w:line="240" w:lineRule="auto"/>
              <w:rPr>
                <w:rFonts w:eastAsia="Calibri"/>
                <w:color w:val="000000"/>
                <w:sz w:val="22"/>
                <w:szCs w:val="22"/>
              </w:rPr>
            </w:pPr>
          </w:p>
        </w:tc>
      </w:tr>
      <w:tr w:rsidR="00D037DF" w:rsidRPr="00234E6E" w14:paraId="7EAC9E51"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079E3352" w14:textId="77777777" w:rsidR="00D037DF" w:rsidRPr="00234E6E" w:rsidRDefault="00D037DF" w:rsidP="00D037DF">
            <w:pPr>
              <w:spacing w:line="240" w:lineRule="auto"/>
              <w:jc w:val="right"/>
              <w:rPr>
                <w:rFonts w:eastAsia="Calibri"/>
                <w:color w:val="000000"/>
                <w:sz w:val="22"/>
                <w:szCs w:val="22"/>
              </w:rPr>
            </w:pPr>
            <w:r w:rsidRPr="00234E6E">
              <w:rPr>
                <w:b/>
                <w:bCs/>
                <w:color w:val="000000"/>
                <w:sz w:val="22"/>
                <w:szCs w:val="22"/>
              </w:rPr>
              <w:lastRenderedPageBreak/>
              <w:t xml:space="preserve">Bendra pasiūlymo kaina </w:t>
            </w:r>
            <w:r>
              <w:rPr>
                <w:b/>
                <w:bCs/>
                <w:color w:val="000000"/>
                <w:sz w:val="22"/>
                <w:szCs w:val="22"/>
              </w:rPr>
              <w:t xml:space="preserve">Eur </w:t>
            </w:r>
            <w:r w:rsidRPr="00234E6E">
              <w:rPr>
                <w:b/>
                <w:bCs/>
                <w:color w:val="000000"/>
                <w:sz w:val="22"/>
                <w:szCs w:val="22"/>
              </w:rPr>
              <w:t>su PVM</w:t>
            </w:r>
            <w:r>
              <w:rPr>
                <w:b/>
                <w:bCs/>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5B239233" w14:textId="77777777" w:rsidR="00D037DF" w:rsidRPr="00234E6E" w:rsidRDefault="00D037DF" w:rsidP="00D037DF">
            <w:pPr>
              <w:spacing w:line="240" w:lineRule="auto"/>
              <w:rPr>
                <w:rFonts w:eastAsia="Calibri"/>
                <w:color w:val="000000"/>
                <w:sz w:val="22"/>
                <w:szCs w:val="22"/>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585604B6" w:rsidR="004A3B2B" w:rsidRPr="00D964AA" w:rsidRDefault="004A3B2B" w:rsidP="004A3B2B">
      <w:pPr>
        <w:widowControl w:val="0"/>
        <w:spacing w:line="240" w:lineRule="auto"/>
        <w:ind w:firstLine="567"/>
        <w:rPr>
          <w:rFonts w:ascii="Times New Roman" w:eastAsia="Calibri" w:hAnsi="Times New Roman" w:cs="Times New Roman"/>
          <w:sz w:val="23"/>
          <w:szCs w:val="23"/>
        </w:rPr>
      </w:pPr>
      <w:r w:rsidRPr="00D964AA">
        <w:rPr>
          <w:rFonts w:ascii="Times New Roman" w:eastAsia="Calibri" w:hAnsi="Times New Roman" w:cs="Times New Roman"/>
          <w:b/>
          <w:sz w:val="23"/>
          <w:szCs w:val="23"/>
        </w:rPr>
        <w:t xml:space="preserve">Techninės specifikacijos atitikties įrodymui </w:t>
      </w:r>
      <w:r w:rsidRPr="00D964AA">
        <w:rPr>
          <w:rFonts w:ascii="Times New Roman" w:eastAsia="Calibri" w:hAnsi="Times New Roman" w:cs="Times New Roman"/>
          <w:b/>
          <w:color w:val="2F5496" w:themeColor="accent1" w:themeShade="BF"/>
          <w:sz w:val="23"/>
          <w:szCs w:val="23"/>
          <w:u w:val="single"/>
        </w:rPr>
        <w:t>pateikiame užpildytą</w:t>
      </w:r>
      <w:r w:rsidRPr="00D964AA">
        <w:rPr>
          <w:rFonts w:ascii="Times New Roman" w:eastAsia="Calibri" w:hAnsi="Times New Roman" w:cs="Times New Roman"/>
          <w:b/>
          <w:color w:val="2F5496" w:themeColor="accent1" w:themeShade="BF"/>
          <w:sz w:val="23"/>
          <w:szCs w:val="23"/>
        </w:rPr>
        <w:t xml:space="preserve"> konkurso sąlygų priedą Nr. </w:t>
      </w:r>
      <w:r w:rsidR="00EB3AC9">
        <w:rPr>
          <w:rFonts w:ascii="Times New Roman" w:eastAsia="Calibri" w:hAnsi="Times New Roman" w:cs="Times New Roman"/>
          <w:b/>
          <w:color w:val="2F5496" w:themeColor="accent1" w:themeShade="BF"/>
          <w:sz w:val="23"/>
          <w:szCs w:val="23"/>
        </w:rPr>
        <w:t>2</w:t>
      </w:r>
      <w:r w:rsidRPr="00D964AA">
        <w:rPr>
          <w:rFonts w:ascii="Times New Roman" w:eastAsia="Calibri" w:hAnsi="Times New Roman" w:cs="Times New Roman"/>
          <w:b/>
          <w:color w:val="2F5496" w:themeColor="accent1" w:themeShade="BF"/>
          <w:sz w:val="23"/>
          <w:szCs w:val="23"/>
        </w:rPr>
        <w:t xml:space="preserve">, </w:t>
      </w:r>
      <w:r w:rsidRPr="00D964AA">
        <w:rPr>
          <w:rFonts w:ascii="Times New Roman" w:eastAsia="Calibri" w:hAnsi="Times New Roman" w:cs="Times New Roman"/>
          <w:b/>
          <w:sz w:val="23"/>
          <w:szCs w:val="23"/>
        </w:rPr>
        <w:t>kuri</w:t>
      </w:r>
      <w:r w:rsidR="009862B9">
        <w:rPr>
          <w:rFonts w:ascii="Times New Roman" w:eastAsia="Calibri" w:hAnsi="Times New Roman" w:cs="Times New Roman"/>
          <w:b/>
          <w:sz w:val="23"/>
          <w:szCs w:val="23"/>
        </w:rPr>
        <w:t>ame</w:t>
      </w:r>
      <w:r w:rsidRPr="00D964AA">
        <w:rPr>
          <w:rFonts w:ascii="Times New Roman" w:eastAsia="Calibri" w:hAnsi="Times New Roman" w:cs="Times New Roman"/>
          <w:b/>
          <w:sz w:val="23"/>
          <w:szCs w:val="23"/>
        </w:rPr>
        <w:t xml:space="preserve"> yra nurodytos siūlomo pirkimo objekto techninės charakteristikos.</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 xml:space="preserve">Pasirašydamas CVP IS priemonėmis pateiktą pasiūlymą, patvirtinu, kad dokumentų skaitmeninės kopijos </w:t>
      </w:r>
      <w:r w:rsidRPr="0003458D">
        <w:rPr>
          <w:rFonts w:ascii="Times New Roman" w:eastAsia="Times New Roman" w:hAnsi="Times New Roman" w:cs="Times New Roman"/>
          <w:sz w:val="24"/>
          <w:szCs w:val="24"/>
          <w:lang w:eastAsia="en-US"/>
        </w:rPr>
        <w:lastRenderedPageBreak/>
        <w:t>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26C55" w14:textId="77777777" w:rsidR="00F875B5" w:rsidRDefault="00F875B5" w:rsidP="004A3B2B">
      <w:pPr>
        <w:spacing w:line="240" w:lineRule="auto"/>
      </w:pPr>
      <w:r>
        <w:separator/>
      </w:r>
    </w:p>
  </w:endnote>
  <w:endnote w:type="continuationSeparator" w:id="0">
    <w:p w14:paraId="5C07E559" w14:textId="77777777" w:rsidR="00F875B5" w:rsidRDefault="00F875B5"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23F10" w14:textId="77777777" w:rsidR="00F875B5" w:rsidRDefault="00F875B5" w:rsidP="004A3B2B">
      <w:pPr>
        <w:spacing w:line="240" w:lineRule="auto"/>
      </w:pPr>
      <w:r>
        <w:separator/>
      </w:r>
    </w:p>
  </w:footnote>
  <w:footnote w:type="continuationSeparator" w:id="0">
    <w:p w14:paraId="78D756A9" w14:textId="77777777" w:rsidR="00F875B5" w:rsidRDefault="00F875B5"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41332"/>
    <w:rsid w:val="000505FC"/>
    <w:rsid w:val="000965E7"/>
    <w:rsid w:val="000A4584"/>
    <w:rsid w:val="000A5703"/>
    <w:rsid w:val="000B1822"/>
    <w:rsid w:val="000B68C9"/>
    <w:rsid w:val="000D2E54"/>
    <w:rsid w:val="000F448B"/>
    <w:rsid w:val="00140940"/>
    <w:rsid w:val="001559A0"/>
    <w:rsid w:val="00162DD8"/>
    <w:rsid w:val="002217F3"/>
    <w:rsid w:val="00226566"/>
    <w:rsid w:val="00256A79"/>
    <w:rsid w:val="002A409B"/>
    <w:rsid w:val="002A455C"/>
    <w:rsid w:val="002B6D8E"/>
    <w:rsid w:val="002D09B7"/>
    <w:rsid w:val="002E2526"/>
    <w:rsid w:val="00304D1E"/>
    <w:rsid w:val="0039085D"/>
    <w:rsid w:val="003B022E"/>
    <w:rsid w:val="003C20A4"/>
    <w:rsid w:val="00405987"/>
    <w:rsid w:val="0041796C"/>
    <w:rsid w:val="00484F68"/>
    <w:rsid w:val="00487E1E"/>
    <w:rsid w:val="004A3B2B"/>
    <w:rsid w:val="004A65BA"/>
    <w:rsid w:val="004B6C66"/>
    <w:rsid w:val="004C568E"/>
    <w:rsid w:val="005005D0"/>
    <w:rsid w:val="00562D1D"/>
    <w:rsid w:val="00587A38"/>
    <w:rsid w:val="005B7AAF"/>
    <w:rsid w:val="005C36CB"/>
    <w:rsid w:val="006157A0"/>
    <w:rsid w:val="0062602D"/>
    <w:rsid w:val="00703D9C"/>
    <w:rsid w:val="00743159"/>
    <w:rsid w:val="0075574D"/>
    <w:rsid w:val="0077026D"/>
    <w:rsid w:val="0077622F"/>
    <w:rsid w:val="0078730D"/>
    <w:rsid w:val="007A1EE3"/>
    <w:rsid w:val="007A7604"/>
    <w:rsid w:val="007E6A9B"/>
    <w:rsid w:val="007E7842"/>
    <w:rsid w:val="007F729A"/>
    <w:rsid w:val="00845576"/>
    <w:rsid w:val="008E4CD0"/>
    <w:rsid w:val="008F5821"/>
    <w:rsid w:val="008F5C7F"/>
    <w:rsid w:val="008F61C3"/>
    <w:rsid w:val="009862B9"/>
    <w:rsid w:val="00A33C24"/>
    <w:rsid w:val="00A45430"/>
    <w:rsid w:val="00A479A2"/>
    <w:rsid w:val="00A66C99"/>
    <w:rsid w:val="00AA581B"/>
    <w:rsid w:val="00AB12CE"/>
    <w:rsid w:val="00AF685E"/>
    <w:rsid w:val="00B014E0"/>
    <w:rsid w:val="00B06B45"/>
    <w:rsid w:val="00B1051E"/>
    <w:rsid w:val="00B15EB0"/>
    <w:rsid w:val="00B66CA8"/>
    <w:rsid w:val="00BA5E6F"/>
    <w:rsid w:val="00BA70CD"/>
    <w:rsid w:val="00BD0DD5"/>
    <w:rsid w:val="00C12492"/>
    <w:rsid w:val="00C27F9F"/>
    <w:rsid w:val="00C34CE9"/>
    <w:rsid w:val="00C72DC2"/>
    <w:rsid w:val="00C816CD"/>
    <w:rsid w:val="00C82801"/>
    <w:rsid w:val="00C87C4D"/>
    <w:rsid w:val="00CC3A02"/>
    <w:rsid w:val="00D0294F"/>
    <w:rsid w:val="00D037DF"/>
    <w:rsid w:val="00D058F9"/>
    <w:rsid w:val="00D11A0D"/>
    <w:rsid w:val="00D77E87"/>
    <w:rsid w:val="00D81BF8"/>
    <w:rsid w:val="00D964AA"/>
    <w:rsid w:val="00E375EE"/>
    <w:rsid w:val="00E74270"/>
    <w:rsid w:val="00E8016C"/>
    <w:rsid w:val="00EB3AC9"/>
    <w:rsid w:val="00EC0FE5"/>
    <w:rsid w:val="00EC1BD5"/>
    <w:rsid w:val="00F875B5"/>
    <w:rsid w:val="00FA5753"/>
    <w:rsid w:val="00FB0D75"/>
    <w:rsid w:val="00FB65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2545</Words>
  <Characters>1452</Characters>
  <Application>Microsoft Office Word</Application>
  <DocSecurity>0</DocSecurity>
  <Lines>12</Lines>
  <Paragraphs>7</Paragraphs>
  <ScaleCrop>false</ScaleCrop>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16</cp:revision>
  <dcterms:created xsi:type="dcterms:W3CDTF">2025-08-19T07:22:00Z</dcterms:created>
  <dcterms:modified xsi:type="dcterms:W3CDTF">2025-08-20T08:17:00Z</dcterms:modified>
</cp:coreProperties>
</file>